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0E75" w:rsidRDefault="00090E75">
      <w:pPr>
        <w:pStyle w:val="Tabellenkrper"/>
        <w:keepNext w:val="0"/>
        <w:keepLines w:val="0"/>
        <w:spacing w:before="0" w:after="0" w:line="240" w:lineRule="auto"/>
        <w:rPr>
          <w:lang w:val="en-GB"/>
        </w:rPr>
      </w:pPr>
    </w:p>
    <w:tbl>
      <w:tblPr>
        <w:tblW w:w="0" w:type="auto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3467"/>
      </w:tblGrid>
      <w:tr w:rsidR="00090E75">
        <w:trPr>
          <w:trHeight w:val="400"/>
        </w:trPr>
        <w:tc>
          <w:tcPr>
            <w:tcW w:w="14601" w:type="dxa"/>
            <w:gridSpan w:val="2"/>
          </w:tcPr>
          <w:p w:rsidR="00090E75" w:rsidRDefault="007A4173">
            <w:pPr>
              <w:pStyle w:val="Titresignataire2"/>
              <w:numPr>
                <w:ilvl w:val="0"/>
                <w:numId w:val="0"/>
              </w:numPr>
              <w:ind w:left="1134" w:hanging="1134"/>
            </w:pPr>
            <w:r>
              <w:t>ERTMS/ETCS</w:t>
            </w:r>
          </w:p>
        </w:tc>
      </w:tr>
      <w:tr w:rsidR="00090E75">
        <w:trPr>
          <w:trHeight w:hRule="exact" w:val="2268"/>
        </w:trPr>
        <w:tc>
          <w:tcPr>
            <w:tcW w:w="14601" w:type="dxa"/>
            <w:gridSpan w:val="2"/>
            <w:vAlign w:val="center"/>
          </w:tcPr>
          <w:p w:rsidR="0031685D" w:rsidRDefault="003D2A88" w:rsidP="0031685D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Subset-076-6-3_SOM_L1_SR_v400_SV30</w:t>
            </w:r>
          </w:p>
          <w:p w:rsidR="00090E75" w:rsidRDefault="00090E75" w:rsidP="0031685D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State :</w:t>
            </w:r>
            <w:proofErr w:type="gramEnd"/>
            <w:r>
              <w:rPr>
                <w:sz w:val="28"/>
              </w:rPr>
              <w:t xml:space="preserve">  </w:t>
            </w:r>
            <w:r w:rsidR="007A4173">
              <w:rPr>
                <w:i/>
                <w:sz w:val="28"/>
              </w:rPr>
              <w:t>Ordered list of Test Case Steps with communication information</w:t>
            </w:r>
          </w:p>
        </w:tc>
      </w:tr>
      <w:tr w:rsidR="00090E75">
        <w:tc>
          <w:tcPr>
            <w:tcW w:w="1134" w:type="dxa"/>
            <w:tcBorders>
              <w:bottom w:val="nil"/>
              <w:right w:val="nil"/>
            </w:tcBorders>
          </w:tcPr>
          <w:p w:rsidR="00090E75" w:rsidRDefault="00090E75">
            <w:pPr>
              <w:pStyle w:val="Titresignataire3"/>
              <w:spacing w:before="0" w:after="0"/>
            </w:pPr>
            <w:proofErr w:type="gramStart"/>
            <w:r>
              <w:t>REF :</w:t>
            </w:r>
            <w:proofErr w:type="gramEnd"/>
            <w:r>
              <w:t xml:space="preserve"> </w:t>
            </w:r>
          </w:p>
        </w:tc>
        <w:tc>
          <w:tcPr>
            <w:tcW w:w="13467" w:type="dxa"/>
            <w:tcBorders>
              <w:left w:val="nil"/>
              <w:bottom w:val="nil"/>
            </w:tcBorders>
            <w:vAlign w:val="center"/>
          </w:tcPr>
          <w:p w:rsidR="00090E75" w:rsidRDefault="003D2A88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  <w:r>
              <w:rPr>
                <w:lang w:val="en-GB"/>
              </w:rPr>
              <w:t>Subset-076-6-3_SOM_L1_SR_v400_SV30</w:t>
            </w:r>
          </w:p>
        </w:tc>
      </w:tr>
      <w:tr w:rsidR="00090E75"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090E75" w:rsidRDefault="00090E75">
            <w:pPr>
              <w:pStyle w:val="Titresignataire3"/>
              <w:spacing w:before="0" w:after="0"/>
            </w:pPr>
            <w:proofErr w:type="gramStart"/>
            <w:r>
              <w:t>ISSUE :</w:t>
            </w:r>
            <w:proofErr w:type="gramEnd"/>
            <w:r>
              <w:t xml:space="preserve"> </w:t>
            </w:r>
          </w:p>
        </w:tc>
        <w:tc>
          <w:tcPr>
            <w:tcW w:w="13467" w:type="dxa"/>
            <w:tcBorders>
              <w:top w:val="nil"/>
              <w:left w:val="nil"/>
              <w:bottom w:val="nil"/>
            </w:tcBorders>
            <w:vAlign w:val="center"/>
          </w:tcPr>
          <w:p w:rsidR="00090E75" w:rsidRDefault="003D2A88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  <w:r>
              <w:rPr>
                <w:lang w:val="en-GB"/>
              </w:rPr>
              <w:t>4.0.0</w:t>
            </w:r>
          </w:p>
        </w:tc>
      </w:tr>
      <w:tr w:rsidR="00090E75">
        <w:tc>
          <w:tcPr>
            <w:tcW w:w="1134" w:type="dxa"/>
            <w:tcBorders>
              <w:top w:val="nil"/>
              <w:right w:val="nil"/>
            </w:tcBorders>
          </w:tcPr>
          <w:p w:rsidR="00090E75" w:rsidRDefault="00090E75">
            <w:pPr>
              <w:pStyle w:val="Titresignataire3"/>
              <w:spacing w:before="0" w:after="0"/>
            </w:pPr>
            <w:r>
              <w:t>DATE</w:t>
            </w:r>
            <w:r>
              <w:tab/>
              <w:t>:</w:t>
            </w:r>
          </w:p>
        </w:tc>
        <w:tc>
          <w:tcPr>
            <w:tcW w:w="13467" w:type="dxa"/>
            <w:tcBorders>
              <w:top w:val="nil"/>
              <w:left w:val="nil"/>
            </w:tcBorders>
            <w:vAlign w:val="center"/>
          </w:tcPr>
          <w:p w:rsidR="00090E75" w:rsidRDefault="003D2A88" w:rsidP="003D2A88">
            <w:r>
              <w:t>30/05/25 13:59</w:t>
            </w:r>
          </w:p>
        </w:tc>
      </w:tr>
    </w:tbl>
    <w:p w:rsidR="00090E75" w:rsidRDefault="00090E75"/>
    <w:p w:rsidR="00090E75" w:rsidRDefault="00090E75"/>
    <w:tbl>
      <w:tblPr>
        <w:tblW w:w="9922" w:type="dxa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18"/>
        <w:gridCol w:w="3402"/>
        <w:gridCol w:w="3402"/>
      </w:tblGrid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Company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Technical Approval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Management approval</w:t>
            </w: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CEDEX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DLR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ITALCERTIFER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LEF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MULTITEL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RINA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</w:tbl>
    <w:p w:rsidR="00DA6E9A" w:rsidRDefault="00DA6E9A"/>
    <w:p w:rsidR="00090E75" w:rsidRDefault="00090E75">
      <w:r>
        <w:br w:type="page"/>
      </w:r>
    </w:p>
    <w:p w:rsidR="00090E75" w:rsidRDefault="00090E75">
      <w:pPr>
        <w:pStyle w:val="Heading1"/>
      </w:pPr>
      <w:r>
        <w:t>Modification History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463"/>
        <w:gridCol w:w="7515"/>
        <w:gridCol w:w="2693"/>
      </w:tblGrid>
      <w:tr w:rsidR="00090E75">
        <w:tc>
          <w:tcPr>
            <w:tcW w:w="1788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Issue Number</w:t>
            </w:r>
            <w:r>
              <w:rPr>
                <w:b/>
                <w:lang w:eastAsia="fr-FR"/>
              </w:rPr>
              <w:br/>
              <w:t>Date</w:t>
            </w:r>
          </w:p>
        </w:tc>
        <w:tc>
          <w:tcPr>
            <w:tcW w:w="2463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Section Number</w:t>
            </w:r>
          </w:p>
        </w:tc>
        <w:tc>
          <w:tcPr>
            <w:tcW w:w="7515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Modification / Description</w:t>
            </w:r>
          </w:p>
        </w:tc>
        <w:tc>
          <w:tcPr>
            <w:tcW w:w="2693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Author</w:t>
            </w:r>
          </w:p>
        </w:tc>
      </w:tr>
      <w:tr w:rsidR="00090E75">
        <w:trPr>
          <w:trHeight w:hRule="exact" w:val="280"/>
        </w:trPr>
        <w:tc>
          <w:tcPr>
            <w:tcW w:w="1788" w:type="dxa"/>
          </w:tcPr>
          <w:p w:rsidR="00090E75" w:rsidRDefault="00090E75"/>
        </w:tc>
        <w:tc>
          <w:tcPr>
            <w:tcW w:w="2463" w:type="dxa"/>
          </w:tcPr>
          <w:p w:rsidR="00090E75" w:rsidRDefault="00090E75"/>
        </w:tc>
        <w:tc>
          <w:tcPr>
            <w:tcW w:w="7515" w:type="dxa"/>
          </w:tcPr>
          <w:p w:rsidR="00090E75" w:rsidRDefault="00090E75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</w:p>
        </w:tc>
        <w:tc>
          <w:tcPr>
            <w:tcW w:w="2693" w:type="dxa"/>
          </w:tcPr>
          <w:p w:rsidR="00090E75" w:rsidRDefault="000C0C4F">
            <w:r>
              <w:t>Multitel</w:t>
            </w:r>
          </w:p>
        </w:tc>
      </w:tr>
    </w:tbl>
    <w:p w:rsidR="00090E75" w:rsidRDefault="00090E75">
      <w:pPr>
        <w:rPr>
          <w:noProof/>
        </w:rPr>
      </w:pPr>
    </w:p>
    <w:p w:rsidR="00090E75" w:rsidRDefault="00090E75">
      <w:pPr>
        <w:rPr>
          <w:noProof/>
        </w:rPr>
      </w:pPr>
    </w:p>
    <w:p w:rsidR="00090E75" w:rsidRDefault="00090E75">
      <w:pPr>
        <w:rPr>
          <w:noProof/>
        </w:rPr>
      </w:pPr>
    </w:p>
    <w:p w:rsidR="00090E75" w:rsidRDefault="00090E75">
      <w:pPr>
        <w:pStyle w:val="Heading1"/>
        <w:rPr>
          <w:sz w:val="32"/>
        </w:rPr>
      </w:pPr>
      <w:r>
        <w:t>Sequence description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090E75">
        <w:trPr>
          <w:cantSplit/>
          <w:jc w:val="center"/>
        </w:trPr>
        <w:tc>
          <w:tcPr>
            <w:tcW w:w="15735" w:type="dxa"/>
          </w:tcPr>
          <w:p w:rsidR="00090E75" w:rsidRDefault="003D2A88">
            <w:pPr>
              <w:pStyle w:val="Tabellenkrper"/>
              <w:spacing w:before="20" w:after="20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Start Of Mission in Level 1</w:t>
            </w:r>
            <w:r w:rsidR="007A4173">
              <w:rPr>
                <w:b/>
                <w:lang w:val="en-GB"/>
              </w:rPr>
              <w:t xml:space="preserve"> </w:t>
            </w:r>
          </w:p>
        </w:tc>
      </w:tr>
    </w:tbl>
    <w:p w:rsidR="00090E75" w:rsidRDefault="00090E75">
      <w:pPr>
        <w:rPr>
          <w:noProof/>
          <w:color w:val="FF0000"/>
        </w:rPr>
      </w:pPr>
    </w:p>
    <w:p w:rsidR="00090E75" w:rsidRDefault="00090E75">
      <w:pPr>
        <w:rPr>
          <w:noProof/>
        </w:rPr>
      </w:pPr>
    </w:p>
    <w:p w:rsidR="00090E75" w:rsidRDefault="00090E75">
      <w:pPr>
        <w:pStyle w:val="Heading1"/>
      </w:pPr>
      <w:r>
        <w:t>Test cases</w:t>
      </w:r>
    </w:p>
    <w:p w:rsidR="00090E75" w:rsidRDefault="00090E75">
      <w:pPr>
        <w:pStyle w:val="Index1"/>
        <w:rPr>
          <w:b w:val="0"/>
        </w:rPr>
      </w:pPr>
      <w:r>
        <w:t>Important</w:t>
      </w:r>
      <w:r>
        <w:rPr>
          <w:b w:val="0"/>
        </w:rPr>
        <w:t>:</w:t>
      </w:r>
      <w:r>
        <w:rPr>
          <w:b w:val="0"/>
        </w:rPr>
        <w:tab/>
        <w:t xml:space="preserve">All columns called ‘Test Results’ are only placeholders for results of the test execution. They shall not be used for the description of test cases. </w:t>
      </w:r>
      <w:r>
        <w:rPr>
          <w:b w:val="0"/>
        </w:rPr>
        <w:br/>
        <w:t>A test is passed if all cells of ‘Test Result’ are passed.</w:t>
      </w:r>
    </w:p>
    <w:p w:rsidR="00090E75" w:rsidRPr="0065637A" w:rsidRDefault="00090E75">
      <w:pPr>
        <w:pStyle w:val="Tabellenkrper"/>
        <w:keepNext w:val="0"/>
        <w:keepLines w:val="0"/>
        <w:spacing w:before="0" w:after="0" w:line="240" w:lineRule="auto"/>
        <w:rPr>
          <w:noProof/>
          <w:lang w:val="en-US"/>
        </w:rPr>
      </w:pPr>
    </w:p>
    <w:p w:rsidR="00090E75" w:rsidRDefault="00090E75">
      <w:pPr>
        <w:spacing w:before="20" w:after="20"/>
        <w:rPr>
          <w:color w:val="000000"/>
        </w:rPr>
      </w:pPr>
    </w:p>
    <w:p w:rsidR="00090E75" w:rsidRDefault="00090E75">
      <w:pPr>
        <w:spacing w:before="20" w:after="20"/>
        <w:rPr>
          <w:color w:val="000000"/>
        </w:rPr>
      </w:pPr>
    </w:p>
    <w:p w:rsidR="00090E75" w:rsidRDefault="00090E75">
      <w:pPr>
        <w:pStyle w:val="Tabellenkrper"/>
        <w:keepNext w:val="0"/>
        <w:keepLines w:val="0"/>
        <w:spacing w:before="0" w:after="0" w:line="240" w:lineRule="auto"/>
        <w:rPr>
          <w:lang w:val="en-GB"/>
        </w:rPr>
      </w:pPr>
    </w:p>
    <w:tbl>
      <w:tblPr>
        <w:tblW w:w="157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711"/>
        <w:gridCol w:w="995"/>
        <w:gridCol w:w="1127"/>
        <w:gridCol w:w="992"/>
        <w:gridCol w:w="2977"/>
        <w:gridCol w:w="709"/>
        <w:gridCol w:w="992"/>
        <w:gridCol w:w="3260"/>
        <w:gridCol w:w="993"/>
        <w:gridCol w:w="992"/>
        <w:gridCol w:w="1332"/>
      </w:tblGrid>
      <w:tr w:rsidR="009A3A2B" w:rsidRPr="009A3A2B" w:rsidTr="003D2A88">
        <w:trPr>
          <w:cantSplit/>
          <w:tblHeader/>
        </w:trPr>
        <w:tc>
          <w:tcPr>
            <w:tcW w:w="15792" w:type="dxa"/>
            <w:gridSpan w:val="12"/>
            <w:shd w:val="clear" w:color="auto" w:fill="A6A6A6"/>
            <w:vAlign w:val="center"/>
          </w:tcPr>
          <w:p w:rsidR="009A3A2B" w:rsidRDefault="009A3A2B">
            <w:pPr>
              <w:pStyle w:val="Tabellenkrper"/>
              <w:tabs>
                <w:tab w:val="left" w:pos="2198"/>
              </w:tabs>
              <w:spacing w:before="20" w:after="2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SEQUENCE OF TEST</w:t>
            </w:r>
          </w:p>
        </w:tc>
      </w:tr>
      <w:tr w:rsidR="004346A4" w:rsidTr="003D2A88">
        <w:trPr>
          <w:cantSplit/>
          <w:trHeight w:val="423"/>
          <w:tblHeader/>
        </w:trPr>
        <w:tc>
          <w:tcPr>
            <w:tcW w:w="712" w:type="dxa"/>
            <w:vMerge w:val="restart"/>
            <w:shd w:val="clear" w:color="auto" w:fill="A6A6A6"/>
            <w:vAlign w:val="center"/>
          </w:tcPr>
          <w:p w:rsidR="004346A4" w:rsidRPr="0068452F" w:rsidRDefault="004346A4" w:rsidP="00751645">
            <w:pPr>
              <w:pStyle w:val="Tabellenkrper"/>
              <w:spacing w:before="20" w:after="20"/>
              <w:jc w:val="center"/>
            </w:pPr>
            <w:r>
              <w:rPr>
                <w:b/>
                <w:lang w:val="en-GB"/>
              </w:rPr>
              <w:t>Step</w:t>
            </w:r>
          </w:p>
        </w:tc>
        <w:tc>
          <w:tcPr>
            <w:tcW w:w="711" w:type="dxa"/>
            <w:vMerge w:val="restart"/>
            <w:shd w:val="clear" w:color="auto" w:fill="A6A6A6"/>
            <w:vAlign w:val="center"/>
          </w:tcPr>
          <w:p w:rsidR="004346A4" w:rsidRDefault="004346A4" w:rsidP="001F73C1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Row</w:t>
            </w:r>
          </w:p>
        </w:tc>
        <w:tc>
          <w:tcPr>
            <w:tcW w:w="995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Dist. (m)</w:t>
            </w:r>
          </w:p>
        </w:tc>
        <w:tc>
          <w:tcPr>
            <w:tcW w:w="2119" w:type="dxa"/>
            <w:gridSpan w:val="2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Previous</w:t>
            </w:r>
          </w:p>
        </w:tc>
        <w:tc>
          <w:tcPr>
            <w:tcW w:w="2977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Description of Events</w:t>
            </w:r>
          </w:p>
        </w:tc>
        <w:tc>
          <w:tcPr>
            <w:tcW w:w="709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I/O</w:t>
            </w:r>
          </w:p>
        </w:tc>
        <w:tc>
          <w:tcPr>
            <w:tcW w:w="992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Interface</w:t>
            </w:r>
          </w:p>
        </w:tc>
        <w:tc>
          <w:tcPr>
            <w:tcW w:w="3260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Comments</w:t>
            </w:r>
          </w:p>
        </w:tc>
        <w:tc>
          <w:tcPr>
            <w:tcW w:w="1985" w:type="dxa"/>
            <w:gridSpan w:val="2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Next</w:t>
            </w:r>
          </w:p>
        </w:tc>
        <w:tc>
          <w:tcPr>
            <w:tcW w:w="1332" w:type="dxa"/>
            <w:vMerge w:val="restart"/>
            <w:shd w:val="clear" w:color="auto" w:fill="A6A6A6"/>
            <w:vAlign w:val="center"/>
          </w:tcPr>
          <w:p w:rsidR="004346A4" w:rsidRPr="009A3A2B" w:rsidRDefault="004346A4" w:rsidP="00751645">
            <w:pPr>
              <w:pStyle w:val="Tabellenkrper"/>
              <w:spacing w:before="20" w:after="20"/>
              <w:jc w:val="center"/>
              <w:rPr>
                <w:b/>
                <w:highlight w:val="yellow"/>
                <w:lang w:val="en-GB"/>
              </w:rPr>
            </w:pPr>
            <w:r w:rsidRPr="009A3A2B">
              <w:rPr>
                <w:b/>
                <w:lang w:val="en-GB"/>
              </w:rPr>
              <w:t>Test Result</w:t>
            </w:r>
          </w:p>
        </w:tc>
      </w:tr>
      <w:tr w:rsidR="004346A4" w:rsidTr="003D2A88">
        <w:trPr>
          <w:cantSplit/>
          <w:trHeight w:val="423"/>
          <w:tblHeader/>
        </w:trPr>
        <w:tc>
          <w:tcPr>
            <w:tcW w:w="712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711" w:type="dxa"/>
            <w:vMerge/>
            <w:shd w:val="clear" w:color="auto" w:fill="A6A6A6"/>
            <w:vAlign w:val="center"/>
          </w:tcPr>
          <w:p w:rsidR="004346A4" w:rsidRDefault="004346A4" w:rsidP="001F73C1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5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1127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Levels</w:t>
            </w:r>
          </w:p>
        </w:tc>
        <w:tc>
          <w:tcPr>
            <w:tcW w:w="992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Mode</w:t>
            </w:r>
          </w:p>
        </w:tc>
        <w:tc>
          <w:tcPr>
            <w:tcW w:w="2977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709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3260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3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Levels</w:t>
            </w:r>
          </w:p>
        </w:tc>
        <w:tc>
          <w:tcPr>
            <w:tcW w:w="992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Mode</w:t>
            </w:r>
          </w:p>
        </w:tc>
        <w:tc>
          <w:tcPr>
            <w:tcW w:w="1332" w:type="dxa"/>
            <w:vMerge/>
            <w:shd w:val="clear" w:color="auto" w:fill="A6A6A6"/>
            <w:vAlign w:val="center"/>
          </w:tcPr>
          <w:p w:rsidR="004346A4" w:rsidRPr="009A3A2B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4060300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4.6.3: Transitions Conditions Table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10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ETCS on-board equipment is powered .Transition Condition Id [4].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ERTMS/ETCS onboard unit is powered 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SIM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Info: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changes to SB mode.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NP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M_MODE=6)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24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Start of Mission procedure is engaged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Cab active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TIU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CAB STATUS (NID_MESSAGE_JRU=38; M_MODE=6; M_CAB_A_STATUS=1)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Mode symbol "Stand By"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enter a driver ID within the scope of the Start of Mission procedure in SB mode when the status of the driver ID is unknown.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ID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There is no value initially displayed (the status of the driver ID is unknown).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Close button in the Driver ID window is disabled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the "Driver ID"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DRIVER_ID)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10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Within the scope of the Start of Mission procedure in SB mode, the status of the ERTMS/ETCS Level data is INVALID. The driver selects a level (the existing ERTMS/ETCS Level or a new one).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selects "Level 0/1/2/NTC"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Depending on the implementation, a list of available levels may be presented to the driver on the DMI. The driver is then allowed to select one level among the proposed levels.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For NTC levels, the abbreviations of the concerned National Systems shall be presented to the driver.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_____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selects L1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M_DRIVERACTIONS=0010 0010/0010 0011/0010 0100/0010 0110)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M_LEVEL=0/1/2/3)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Within the scope of the Start of Mission procedure in SB mode, the On-Board equipment offers the driver to select either SH or NL or ‘Train Data Entry’ before the on-board equipment requests the driver to enter a complete set of Train Data. The driver selects ‘Train Data Entry’.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Main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Starting conditions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can select either SH or NL or 'Train Data Entry'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'Non-Leading' button is enabled if the 'non leading' input signal is received.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presses "Train Data"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0100)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47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enter a complete set of Train Data within the scope of the Start of Mission procedure in SB mode when the status of the Train Data is unknown (S12)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Train Data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requires the driver to enter all Train Data unknown by the on-board equipment and prevents the driver from performing any other actions.</w:t>
            </w:r>
          </w:p>
          <w:p w:rsidR="007A4173" w:rsidRDefault="007A4173">
            <w:pPr>
              <w:pStyle w:val="Tabellenkrper"/>
              <w:spacing w:before="20" w:after="20"/>
              <w:jc w:val="center"/>
              <w:rPr>
                <w:lang w:val="en-GB"/>
              </w:rPr>
            </w:pP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might be requested to enter: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'Train category(ies)',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'Traction / brake parameters',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'Maximum train speed',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'Loading gauge',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'Axle load category',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'Train fitted with airtight system' and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 'Train length' only displayed (and can be modified if train data is flexible) if "safe consist length not captured as part of valid Train Data".</w:t>
            </w:r>
          </w:p>
          <w:p w:rsidR="007A4173" w:rsidRDefault="007A4173">
            <w:pPr>
              <w:pStyle w:val="Tabellenkrper"/>
              <w:spacing w:before="20" w:after="20"/>
              <w:jc w:val="center"/>
              <w:rPr>
                <w:lang w:val="en-GB"/>
              </w:rPr>
            </w:pP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But the driver shall never be requested to enter: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Train Data "safe consist length",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'Traction system(s) accepted by the engine',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'List of National Systems available on-board' or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 'Axle number'.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the "Train Data"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each Train data unknown on-board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Train Data Validation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 complete set of valid Train Data is available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validates the "Train Data"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allows the driver to validate as soon as a valid and complete set of Train Data is entered.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0101)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TRAIN DATA (NID_MESSAGE_JRU=2)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46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After the set of Train Data has been entered/re-validated by the driver (in S12), if the status of the Train running number is 'unknown', the ERTMS/ETCS on-board equipment requests the driver to enter the Train running number (S13)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current data value of "Train Running Number"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displayed value of "Train Running Number" is empty as it is UNKNOWN.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the "Train Running Number"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Entered Train Running Number: NID_OPERATIONAL_1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TRAIN RUNNING NUMBER ENTERED BY THE DRIVER (NID_MESSAGE_JRU=49; NID_OPERATIONAL=NID_OPERATIONAL_1)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re-validate/enter a complete set of Train Data within the scope of the Start of Mission procedure in SB mode when level is 0/1/NTC (Subset-026-5.4.3.2 S12).  The driver is requested to enter/re-validate the Train running number if the status of the Train running number is 'unknown' or 'invalid'.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Start button in the Main window is enabled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driver selects 'Start' within the scope of the Start of Mission procedure in SB mode and in ERTMS Level 1.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presses "Start"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0011)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Mode symbol "Acknowledge Staff Responsible"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 SYMBOL STATUS (NID_MESSAGE_JRU=21; DMI_SYMB_STATUS=&lt;Bit25=1&gt;)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acknowledges "Staff Responsible"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M_DRIVERACTIONS=0000 0011)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M_MODE=2)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Mode symbol "Staff Responsible"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 SYMBOL STATUS (NID_MESSAGE_JRU=21; DMI_SYMB_STATUS=&lt;Bit24=1&gt;)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SR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</w:tbl>
    <w:p w:rsidR="00D87317" w:rsidRDefault="00D87317"/>
    <w:p w:rsidR="00121963" w:rsidRDefault="00121963"/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="00AA3B48" w:rsidRPr="00AA3B48" w:rsidTr="00AA3B48">
        <w:trPr>
          <w:jc w:val="center"/>
        </w:trPr>
        <w:tc>
          <w:tcPr>
            <w:tcW w:w="136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="00995A95" w:rsidRPr="00E845B2">
              <w:rPr>
                <w:b/>
              </w:rPr>
              <w:t>10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RDefault="00AA3B48" w:rsidP="00995A95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="00995A95" w:rsidRPr="00E845B2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Request Change Level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</w:pPr>
            <w:r>
              <w:t>LEVEL=1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3B48" w:rsidRDefault="00995A95">
            <w:pPr>
              <w:spacing w:before="20" w:after="20"/>
              <w:jc w:val="right"/>
            </w:pPr>
            <w:r>
              <w:t>10</w:t>
            </w:r>
            <w:r w:rsidR="00AA3B48">
              <w:t xml:space="preserve"> s</w:t>
            </w:r>
          </w:p>
        </w:tc>
      </w:tr>
    </w:tbl>
    <w:p w:rsidR="00AA737F" w:rsidRDefault="00AA737F"/>
    <w:p w:rsidR="00AA737F" w:rsidRDefault="00AA737F"/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="00AA3B48" w:rsidRPr="00AA3B48" w:rsidTr="00AA3B48">
        <w:trPr>
          <w:jc w:val="center"/>
        </w:trPr>
        <w:tc>
          <w:tcPr>
            <w:tcW w:w="136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="00995A95" w:rsidRPr="00E845B2">
              <w:rPr>
                <w:b/>
              </w:rPr>
              <w:t>11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RDefault="00AA3B48" w:rsidP="00995A95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="00995A95" w:rsidRPr="00E845B2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Request Change Level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</w:pPr>
            <w:r>
              <w:t>LEVEL=1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3B48" w:rsidRDefault="00995A95">
            <w:pPr>
              <w:spacing w:before="20" w:after="20"/>
              <w:jc w:val="right"/>
            </w:pPr>
            <w:r>
              <w:t>10</w:t>
            </w:r>
            <w:r w:rsidR="00AA3B48">
              <w:t xml:space="preserve"> s</w:t>
            </w:r>
          </w:p>
        </w:tc>
      </w:tr>
    </w:tbl>
    <w:p w:rsidR="00AA737F" w:rsidRDefault="00AA737F"/>
    <w:p w:rsidR="00AA737F" w:rsidRDefault="00AA737F"/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="00AA3B48" w:rsidRPr="00AA3B48" w:rsidTr="00AA3B48">
        <w:trPr>
          <w:jc w:val="center"/>
        </w:trPr>
        <w:tc>
          <w:tcPr>
            <w:tcW w:w="136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="00995A95" w:rsidRPr="00E845B2">
              <w:rPr>
                <w:b/>
              </w:rPr>
              <w:t>12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RDefault="00AA3B48" w:rsidP="00995A95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="00995A95" w:rsidRPr="00E845B2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Request Change Level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</w:pPr>
            <w:r>
              <w:t>LEVEL=1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3B48" w:rsidRDefault="00995A95">
            <w:pPr>
              <w:spacing w:before="20" w:after="20"/>
              <w:jc w:val="right"/>
            </w:pPr>
            <w:r>
              <w:t>10</w:t>
            </w:r>
            <w:r w:rsidR="00AA3B48">
              <w:t xml:space="preserve"> s</w:t>
            </w:r>
          </w:p>
        </w:tc>
      </w:tr>
    </w:tbl>
    <w:p w:rsidR="00AA737F" w:rsidRDefault="00AA737F"/>
    <w:p w:rsidR="00AA737F" w:rsidRDefault="00AA737F"/>
    <w:sectPr w:rsidR="00AA737F" w:rsidSect="00A95C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567" w:bottom="567" w:left="567" w:header="1134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2AA3" w:rsidRDefault="00F22AA3">
      <w:r>
        <w:separator/>
      </w:r>
    </w:p>
  </w:endnote>
  <w:endnote w:type="continuationSeparator" w:id="0">
    <w:p w:rsidR="00F22AA3" w:rsidRDefault="00F2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45B7" w:rsidRDefault="007E45B7" w:rsidP="00D63C8A">
    <w:pPr>
      <w:pStyle w:val="Footer"/>
      <w:spacing w:before="120"/>
      <w:jc w:val="center"/>
    </w:pPr>
  </w:p>
  <w:tbl>
    <w:tblPr>
      <w:tblW w:w="0" w:type="auto"/>
      <w:tblInd w:w="70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7"/>
      <w:gridCol w:w="10204"/>
      <w:gridCol w:w="2694"/>
    </w:tblGrid>
    <w:tr w:rsidR="00090E75">
      <w:tc>
        <w:tcPr>
          <w:tcW w:w="2837" w:type="dxa"/>
        </w:tcPr>
        <w:p w:rsidR="00090E75" w:rsidRDefault="00090E75">
          <w:pPr>
            <w:pStyle w:val="Footer"/>
          </w:pPr>
          <w:r>
            <w:br/>
          </w:r>
          <w:bookmarkStart w:id="0" w:name="FooterDate"/>
          <w:r w:rsidR="00E97674">
            <w:t>30/05/25 13:59</w:t>
          </w:r>
          <w:bookmarkEnd w:id="0"/>
        </w:p>
      </w:tc>
      <w:tc>
        <w:tcPr>
          <w:tcW w:w="10204" w:type="dxa"/>
        </w:tcPr>
        <w:p w:rsidR="00090E75" w:rsidRDefault="00090E75">
          <w:pPr>
            <w:pStyle w:val="Footer"/>
            <w:tabs>
              <w:tab w:val="center" w:pos="1915"/>
            </w:tabs>
            <w:jc w:val="center"/>
          </w:pPr>
        </w:p>
        <w:p w:rsidR="00391C59" w:rsidRDefault="00FE7DC9">
          <w:pPr>
            <w:pStyle w:val="Footer"/>
            <w:tabs>
              <w:tab w:val="center" w:pos="1915"/>
            </w:tabs>
            <w:jc w:val="center"/>
          </w:pPr>
          <w:bookmarkStart w:id="1" w:name="SequenceFooter"/>
          <w:r>
            <w:t>Subset-076-6-3_SOM_L1_SR_v400_SV30</w:t>
          </w:r>
          <w:bookmarkEnd w:id="1"/>
        </w:p>
      </w:tc>
      <w:tc>
        <w:tcPr>
          <w:tcW w:w="2694" w:type="dxa"/>
        </w:tcPr>
        <w:p w:rsidR="00090E75" w:rsidRDefault="00090E75">
          <w:pPr>
            <w:pStyle w:val="Footer"/>
            <w:jc w:val="right"/>
          </w:pPr>
        </w:p>
        <w:p w:rsidR="00090E75" w:rsidRDefault="00090E75">
          <w:pPr>
            <w:pStyle w:val="Footer"/>
            <w:jc w:val="right"/>
          </w:pPr>
          <w:r>
            <w:t xml:space="preserve">Page </w:t>
          </w:r>
          <w:r w:rsidR="00A95CF5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A95CF5">
            <w:rPr>
              <w:rStyle w:val="PageNumber"/>
            </w:rPr>
            <w:fldChar w:fldCharType="separate"/>
          </w:r>
          <w:r w:rsidR="00406B12">
            <w:rPr>
              <w:rStyle w:val="PageNumber"/>
              <w:noProof/>
            </w:rPr>
            <w:t>1</w:t>
          </w:r>
          <w:r w:rsidR="00A95CF5">
            <w:rPr>
              <w:rStyle w:val="PageNumber"/>
            </w:rPr>
            <w:fldChar w:fldCharType="end"/>
          </w:r>
          <w:r>
            <w:rPr>
              <w:rStyle w:val="PageNumber"/>
            </w:rPr>
            <w:t>/</w:t>
          </w:r>
          <w:r w:rsidR="00A95CF5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 w:rsidR="00A95CF5">
            <w:rPr>
              <w:rStyle w:val="PageNumber"/>
            </w:rPr>
            <w:fldChar w:fldCharType="separate"/>
          </w:r>
          <w:r w:rsidR="00406B12">
            <w:rPr>
              <w:rStyle w:val="PageNumber"/>
              <w:noProof/>
            </w:rPr>
            <w:t>3</w:t>
          </w:r>
          <w:r w:rsidR="00A95CF5">
            <w:rPr>
              <w:rStyle w:val="PageNumber"/>
            </w:rPr>
            <w:fldChar w:fldCharType="end"/>
          </w:r>
        </w:p>
      </w:tc>
    </w:tr>
  </w:tbl>
  <w:p w:rsidR="00090E75" w:rsidRDefault="00090E75">
    <w:pPr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2AA3" w:rsidRDefault="00F22AA3">
      <w:r>
        <w:separator/>
      </w:r>
    </w:p>
  </w:footnote>
  <w:footnote w:type="continuationSeparator" w:id="0">
    <w:p w:rsidR="00F22AA3" w:rsidRDefault="00F22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3C8A" w:rsidRPr="007E45B7" w:rsidRDefault="004D11CF" w:rsidP="00D63C8A">
    <w:pPr>
      <w:pStyle w:val="Header"/>
    </w:pPr>
    <w:r>
      <w:rPr>
        <w:rFonts w:ascii="Arial Narrow" w:hAnsi="Arial Narrow"/>
        <w:sz w:val="36"/>
        <w:szCs w:val="36"/>
        <w:lang w:val="it-IT"/>
      </w:rPr>
      <w:t>ERA * EAL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1134"/>
      <w:lvlJc w:val="left"/>
      <w:pPr>
        <w:ind w:left="1134" w:hanging="1134"/>
      </w:pPr>
    </w:lvl>
    <w:lvl w:ilvl="1">
      <w:start w:val="1"/>
      <w:numFmt w:val="decimal"/>
      <w:pStyle w:val="Heading2"/>
      <w:lvlText w:val="%1.%2"/>
      <w:legacy w:legacy="1" w:legacySpace="144" w:legacyIndent="1134"/>
      <w:lvlJc w:val="left"/>
      <w:pPr>
        <w:ind w:left="1134" w:hanging="1134"/>
      </w:pPr>
    </w:lvl>
    <w:lvl w:ilvl="2">
      <w:start w:val="1"/>
      <w:numFmt w:val="decimal"/>
      <w:pStyle w:val="Heading3"/>
      <w:lvlText w:val="%1.%2.%3"/>
      <w:legacy w:legacy="1" w:legacySpace="144" w:legacyIndent="1134"/>
      <w:lvlJc w:val="left"/>
      <w:pPr>
        <w:ind w:left="1134" w:hanging="1134"/>
      </w:pPr>
    </w:lvl>
    <w:lvl w:ilvl="3">
      <w:start w:val="1"/>
      <w:numFmt w:val="decimal"/>
      <w:pStyle w:val="Heading4"/>
      <w:lvlText w:val="%1.%2.%3.%4"/>
      <w:legacy w:legacy="1" w:legacySpace="144" w:legacyIndent="1134"/>
      <w:lvlJc w:val="left"/>
      <w:pPr>
        <w:ind w:left="1134" w:hanging="1134"/>
      </w:pPr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A2D5349"/>
    <w:multiLevelType w:val="multilevel"/>
    <w:tmpl w:val="88F257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ableHierarchy3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</w:lvl>
  </w:abstractNum>
  <w:abstractNum w:abstractNumId="2" w15:restartNumberingAfterBreak="0">
    <w:nsid w:val="3BFF7546"/>
    <w:multiLevelType w:val="multilevel"/>
    <w:tmpl w:val="8A5A1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ableHierarchy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A1C47ED"/>
    <w:multiLevelType w:val="singleLevel"/>
    <w:tmpl w:val="8A461DF2"/>
    <w:lvl w:ilvl="0">
      <w:start w:val="1"/>
      <w:numFmt w:val="bullet"/>
      <w:pStyle w:val="Bildunterschrif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A9F47C4"/>
    <w:multiLevelType w:val="multilevel"/>
    <w:tmpl w:val="627A3FFC"/>
    <w:name w:val="Tabelle "/>
    <w:lvl w:ilvl="0">
      <w:start w:val="1"/>
      <w:numFmt w:val="decimal"/>
      <w:isLgl/>
      <w:lvlText w:val="Tabelle %1"/>
      <w:lvlJc w:val="left"/>
      <w:pPr>
        <w:tabs>
          <w:tab w:val="num" w:pos="2126"/>
        </w:tabs>
        <w:ind w:left="2126" w:hanging="2126"/>
      </w:pPr>
    </w:lvl>
    <w:lvl w:ilvl="1">
      <w:start w:val="1"/>
      <w:numFmt w:val="decimal"/>
      <w:lvlText w:val="%1.%2"/>
      <w:lvlJc w:val="left"/>
      <w:pPr>
        <w:tabs>
          <w:tab w:val="num" w:pos="2126"/>
        </w:tabs>
        <w:ind w:left="2126" w:hanging="2126"/>
      </w:pPr>
    </w:lvl>
    <w:lvl w:ilvl="2">
      <w:start w:val="1"/>
      <w:numFmt w:val="decimal"/>
      <w:lvlText w:val="%1.%2.%3"/>
      <w:lvlJc w:val="left"/>
      <w:pPr>
        <w:tabs>
          <w:tab w:val="num" w:pos="2126"/>
        </w:tabs>
        <w:ind w:left="2126" w:hanging="2126"/>
      </w:p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2126"/>
      </w:pPr>
    </w:lvl>
    <w:lvl w:ilvl="4">
      <w:start w:val="1"/>
      <w:numFmt w:val="decimal"/>
      <w:lvlText w:val="%1.%2.%3.%4.%5"/>
      <w:lvlJc w:val="left"/>
      <w:pPr>
        <w:tabs>
          <w:tab w:val="num" w:pos="2126"/>
        </w:tabs>
        <w:ind w:left="2126" w:hanging="2126"/>
      </w:pPr>
    </w:lvl>
    <w:lvl w:ilvl="5">
      <w:start w:val="1"/>
      <w:numFmt w:val="decimal"/>
      <w:lvlText w:val="%1.%2.%3.%4.%5.%6"/>
      <w:lvlJc w:val="left"/>
      <w:pPr>
        <w:tabs>
          <w:tab w:val="num" w:pos="2126"/>
        </w:tabs>
        <w:ind w:left="2126" w:hanging="2126"/>
      </w:pPr>
    </w:lvl>
    <w:lvl w:ilvl="6">
      <w:start w:val="1"/>
      <w:numFmt w:val="decimal"/>
      <w:lvlText w:val="%1.%2.%3.%4.%5.%6.%7"/>
      <w:lvlJc w:val="left"/>
      <w:pPr>
        <w:tabs>
          <w:tab w:val="num" w:pos="2126"/>
        </w:tabs>
        <w:ind w:left="2126" w:hanging="2126"/>
      </w:p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2126"/>
      </w:pPr>
    </w:lvl>
    <w:lvl w:ilvl="8">
      <w:start w:val="1"/>
      <w:numFmt w:val="decimal"/>
      <w:lvlText w:val="%2.%1.%3.%4.%5.%6.%7.%8.%9"/>
      <w:lvlJc w:val="left"/>
      <w:pPr>
        <w:tabs>
          <w:tab w:val="num" w:pos="2126"/>
        </w:tabs>
        <w:ind w:left="2126" w:hanging="2126"/>
      </w:pPr>
    </w:lvl>
  </w:abstractNum>
  <w:abstractNum w:abstractNumId="5" w15:restartNumberingAfterBreak="0">
    <w:nsid w:val="5DCE65B5"/>
    <w:multiLevelType w:val="multilevel"/>
    <w:tmpl w:val="502C337C"/>
    <w:name w:val="Überschrift 1"/>
    <w:lvl w:ilvl="0">
      <w:start w:val="1"/>
      <w:numFmt w:val="decimal"/>
      <w:isLgl/>
      <w:lvlText w:val="Bild %1"/>
      <w:lvlJc w:val="left"/>
      <w:pPr>
        <w:tabs>
          <w:tab w:val="num" w:pos="2126"/>
        </w:tabs>
        <w:ind w:left="2126" w:hanging="2126"/>
      </w:pPr>
    </w:lvl>
    <w:lvl w:ilvl="1">
      <w:start w:val="1"/>
      <w:numFmt w:val="decimal"/>
      <w:lvlText w:val="%1.%2"/>
      <w:lvlJc w:val="left"/>
      <w:pPr>
        <w:tabs>
          <w:tab w:val="num" w:pos="2126"/>
        </w:tabs>
        <w:ind w:left="2126" w:hanging="2126"/>
      </w:pPr>
    </w:lvl>
    <w:lvl w:ilvl="2">
      <w:start w:val="1"/>
      <w:numFmt w:val="decimal"/>
      <w:lvlText w:val="%1.%2.%3"/>
      <w:lvlJc w:val="left"/>
      <w:pPr>
        <w:tabs>
          <w:tab w:val="num" w:pos="2126"/>
        </w:tabs>
        <w:ind w:left="2126" w:hanging="2126"/>
      </w:p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2126"/>
      </w:pPr>
    </w:lvl>
    <w:lvl w:ilvl="4">
      <w:start w:val="1"/>
      <w:numFmt w:val="decimal"/>
      <w:lvlText w:val="%1.%2.%3.%4.%5"/>
      <w:lvlJc w:val="left"/>
      <w:pPr>
        <w:tabs>
          <w:tab w:val="num" w:pos="2126"/>
        </w:tabs>
        <w:ind w:left="2126" w:hanging="2126"/>
      </w:pPr>
    </w:lvl>
    <w:lvl w:ilvl="5">
      <w:start w:val="1"/>
      <w:numFmt w:val="decimal"/>
      <w:lvlText w:val="%1.%2.%3.%4.%5.%6"/>
      <w:lvlJc w:val="left"/>
      <w:pPr>
        <w:tabs>
          <w:tab w:val="num" w:pos="2126"/>
        </w:tabs>
        <w:ind w:left="2126" w:hanging="2126"/>
      </w:pPr>
    </w:lvl>
    <w:lvl w:ilvl="6">
      <w:start w:val="1"/>
      <w:numFmt w:val="decimal"/>
      <w:lvlText w:val="%1.%2.%3.%4.%5.%6.%7"/>
      <w:lvlJc w:val="left"/>
      <w:pPr>
        <w:tabs>
          <w:tab w:val="num" w:pos="2126"/>
        </w:tabs>
        <w:ind w:left="2126" w:hanging="2126"/>
      </w:p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2126"/>
      </w:pPr>
    </w:lvl>
    <w:lvl w:ilvl="8">
      <w:start w:val="1"/>
      <w:numFmt w:val="decimal"/>
      <w:lvlText w:val="%2.%1.%3.%4.%5.%6.%7.%8.%9"/>
      <w:lvlJc w:val="left"/>
      <w:pPr>
        <w:tabs>
          <w:tab w:val="num" w:pos="2126"/>
        </w:tabs>
        <w:ind w:left="2126" w:hanging="2126"/>
      </w:pPr>
    </w:lvl>
  </w:abstractNum>
  <w:abstractNum w:abstractNumId="6" w15:restartNumberingAfterBreak="0">
    <w:nsid w:val="5E2A3BAD"/>
    <w:multiLevelType w:val="singleLevel"/>
    <w:tmpl w:val="75BE7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77C3A55"/>
    <w:multiLevelType w:val="singleLevel"/>
    <w:tmpl w:val="EDD6C544"/>
    <w:lvl w:ilvl="0">
      <w:start w:val="1"/>
      <w:numFmt w:val="bullet"/>
      <w:pStyle w:val="Retraitniv3Flche"/>
      <w:lvlText w:val=""/>
      <w:lvlJc w:val="left"/>
      <w:pPr>
        <w:tabs>
          <w:tab w:val="num" w:pos="2061"/>
        </w:tabs>
        <w:ind w:left="2041" w:hanging="340"/>
      </w:pPr>
      <w:rPr>
        <w:rFonts w:ascii="Symbol" w:hAnsi="Symbol" w:hint="default"/>
        <w:b/>
        <w:i w:val="0"/>
      </w:rPr>
    </w:lvl>
  </w:abstractNum>
  <w:abstractNum w:abstractNumId="8" w15:restartNumberingAfterBreak="0">
    <w:nsid w:val="6F710F83"/>
    <w:multiLevelType w:val="singleLevel"/>
    <w:tmpl w:val="4CE07C76"/>
    <w:lvl w:ilvl="0">
      <w:start w:val="1"/>
      <w:numFmt w:val="bullet"/>
      <w:pStyle w:val="Tabellenunterschrif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num w:numId="1" w16cid:durableId="704333348">
    <w:abstractNumId w:val="2"/>
  </w:num>
  <w:num w:numId="2" w16cid:durableId="1001009442">
    <w:abstractNumId w:val="1"/>
  </w:num>
  <w:num w:numId="3" w16cid:durableId="752318226">
    <w:abstractNumId w:val="0"/>
  </w:num>
  <w:num w:numId="4" w16cid:durableId="73626338">
    <w:abstractNumId w:val="6"/>
  </w:num>
  <w:num w:numId="5" w16cid:durableId="1408065725">
    <w:abstractNumId w:val="3"/>
  </w:num>
  <w:num w:numId="6" w16cid:durableId="1104232761">
    <w:abstractNumId w:val="8"/>
  </w:num>
  <w:num w:numId="7" w16cid:durableId="2047751287">
    <w:abstractNumId w:val="7"/>
  </w:num>
  <w:num w:numId="8" w16cid:durableId="97996448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GrammaticalErrors/>
  <w:activeWritingStyle w:appName="MSWord" w:lang="fr-FR" w:vendorID="9" w:dllVersion="512" w:checkStyle="1"/>
  <w:activeWritingStyle w:appName="MSWord" w:lang="en-GB" w:vendorID="8" w:dllVersion="513" w:checkStyle="1"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4A8"/>
    <w:rsid w:val="000175EA"/>
    <w:rsid w:val="00027213"/>
    <w:rsid w:val="00030906"/>
    <w:rsid w:val="00090A15"/>
    <w:rsid w:val="00090E75"/>
    <w:rsid w:val="000C0C4F"/>
    <w:rsid w:val="000E6F1A"/>
    <w:rsid w:val="00121963"/>
    <w:rsid w:val="0016085A"/>
    <w:rsid w:val="001865A5"/>
    <w:rsid w:val="00191CB8"/>
    <w:rsid w:val="001A6025"/>
    <w:rsid w:val="001F1156"/>
    <w:rsid w:val="001F73C1"/>
    <w:rsid w:val="00245B79"/>
    <w:rsid w:val="00267BE7"/>
    <w:rsid w:val="002C3A75"/>
    <w:rsid w:val="0031685D"/>
    <w:rsid w:val="003322C6"/>
    <w:rsid w:val="00334171"/>
    <w:rsid w:val="0038471C"/>
    <w:rsid w:val="00391C59"/>
    <w:rsid w:val="003D2A88"/>
    <w:rsid w:val="003F0EC1"/>
    <w:rsid w:val="003F4B8B"/>
    <w:rsid w:val="0040428A"/>
    <w:rsid w:val="00406B12"/>
    <w:rsid w:val="004346A4"/>
    <w:rsid w:val="00486EEA"/>
    <w:rsid w:val="004D11CF"/>
    <w:rsid w:val="004E62B2"/>
    <w:rsid w:val="004F033D"/>
    <w:rsid w:val="004F4279"/>
    <w:rsid w:val="0052318A"/>
    <w:rsid w:val="005A281B"/>
    <w:rsid w:val="005C15D6"/>
    <w:rsid w:val="005F70BA"/>
    <w:rsid w:val="0062106D"/>
    <w:rsid w:val="0065637A"/>
    <w:rsid w:val="0066027D"/>
    <w:rsid w:val="006602C0"/>
    <w:rsid w:val="006626A1"/>
    <w:rsid w:val="006B0DC0"/>
    <w:rsid w:val="006B2274"/>
    <w:rsid w:val="006D71FC"/>
    <w:rsid w:val="006E4FAF"/>
    <w:rsid w:val="007101E1"/>
    <w:rsid w:val="00712F43"/>
    <w:rsid w:val="00743B60"/>
    <w:rsid w:val="00751645"/>
    <w:rsid w:val="00783872"/>
    <w:rsid w:val="007A4173"/>
    <w:rsid w:val="007D0B1B"/>
    <w:rsid w:val="007E45B7"/>
    <w:rsid w:val="007F64D1"/>
    <w:rsid w:val="00891BF0"/>
    <w:rsid w:val="008C16A4"/>
    <w:rsid w:val="009334A8"/>
    <w:rsid w:val="00954401"/>
    <w:rsid w:val="00995A95"/>
    <w:rsid w:val="009A3A2B"/>
    <w:rsid w:val="009E5324"/>
    <w:rsid w:val="009F1E86"/>
    <w:rsid w:val="009F36F5"/>
    <w:rsid w:val="00A10DF6"/>
    <w:rsid w:val="00A13DCB"/>
    <w:rsid w:val="00A37590"/>
    <w:rsid w:val="00A4642F"/>
    <w:rsid w:val="00A9265B"/>
    <w:rsid w:val="00A95CF5"/>
    <w:rsid w:val="00AA3B48"/>
    <w:rsid w:val="00AA737F"/>
    <w:rsid w:val="00AC040A"/>
    <w:rsid w:val="00AE7019"/>
    <w:rsid w:val="00B06709"/>
    <w:rsid w:val="00B0780E"/>
    <w:rsid w:val="00B36530"/>
    <w:rsid w:val="00B432FF"/>
    <w:rsid w:val="00B456CE"/>
    <w:rsid w:val="00B60EAA"/>
    <w:rsid w:val="00B746B0"/>
    <w:rsid w:val="00C57C79"/>
    <w:rsid w:val="00C61F53"/>
    <w:rsid w:val="00C94A99"/>
    <w:rsid w:val="00D06B20"/>
    <w:rsid w:val="00D34223"/>
    <w:rsid w:val="00D42A13"/>
    <w:rsid w:val="00D63C8A"/>
    <w:rsid w:val="00D70316"/>
    <w:rsid w:val="00D867F5"/>
    <w:rsid w:val="00D87317"/>
    <w:rsid w:val="00D96F99"/>
    <w:rsid w:val="00DA0339"/>
    <w:rsid w:val="00DA6E9A"/>
    <w:rsid w:val="00E37C34"/>
    <w:rsid w:val="00E4205F"/>
    <w:rsid w:val="00E61417"/>
    <w:rsid w:val="00E7677A"/>
    <w:rsid w:val="00E845B2"/>
    <w:rsid w:val="00E857B6"/>
    <w:rsid w:val="00E97674"/>
    <w:rsid w:val="00EB23A3"/>
    <w:rsid w:val="00EE0F6B"/>
    <w:rsid w:val="00EF72DE"/>
    <w:rsid w:val="00F14A5C"/>
    <w:rsid w:val="00F22AA3"/>
    <w:rsid w:val="00F33EB6"/>
    <w:rsid w:val="00F40D50"/>
    <w:rsid w:val="00F97A30"/>
    <w:rsid w:val="00FA6F97"/>
    <w:rsid w:val="00FA75B0"/>
    <w:rsid w:val="00FB3727"/>
    <w:rsid w:val="00FC460B"/>
    <w:rsid w:val="00FD0955"/>
    <w:rsid w:val="00FE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16F463-DA74-4D7B-930A-C915E79D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en-GB" w:eastAsia="es-ES"/>
    </w:rPr>
  </w:style>
  <w:style w:type="paragraph" w:styleId="Heading1">
    <w:name w:val="heading 1"/>
    <w:basedOn w:val="Heading2"/>
    <w:next w:val="Heading2"/>
    <w:qFormat/>
    <w:pPr>
      <w:numPr>
        <w:ilvl w:val="0"/>
      </w:numPr>
      <w:outlineLvl w:val="0"/>
    </w:pPr>
    <w:rPr>
      <w:smallCaps/>
      <w:sz w:val="36"/>
    </w:rPr>
  </w:style>
  <w:style w:type="paragraph" w:styleId="Heading2">
    <w:name w:val="heading 2"/>
    <w:basedOn w:val="Heading3"/>
    <w:next w:val="Heading3"/>
    <w:qFormat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Heading4"/>
    <w:next w:val="Heading4"/>
    <w:qFormat/>
    <w:pPr>
      <w:keepNext/>
      <w:numPr>
        <w:ilvl w:val="2"/>
      </w:numPr>
      <w:spacing w:before="240" w:after="120"/>
      <w:jc w:val="left"/>
      <w:outlineLvl w:val="2"/>
    </w:pPr>
    <w:rPr>
      <w:b/>
      <w:sz w:val="24"/>
    </w:rPr>
  </w:style>
  <w:style w:type="paragraph" w:styleId="Heading4">
    <w:name w:val="heading 4"/>
    <w:basedOn w:val="Normal"/>
    <w:qFormat/>
    <w:pPr>
      <w:numPr>
        <w:ilvl w:val="3"/>
        <w:numId w:val="3"/>
      </w:numPr>
      <w:spacing w:before="120" w:after="60" w:line="288" w:lineRule="auto"/>
      <w:jc w:val="both"/>
      <w:outlineLvl w:val="3"/>
    </w:pPr>
    <w:rPr>
      <w:sz w:val="22"/>
    </w:rPr>
  </w:style>
  <w:style w:type="paragraph" w:styleId="Heading5">
    <w:name w:val="heading 5"/>
    <w:aliases w:val="H5"/>
    <w:basedOn w:val="Heading4"/>
    <w:qFormat/>
    <w:pPr>
      <w:numPr>
        <w:ilvl w:val="4"/>
      </w:numPr>
      <w:ind w:left="0" w:firstLine="0"/>
      <w:outlineLvl w:val="4"/>
    </w:pPr>
  </w:style>
  <w:style w:type="paragraph" w:styleId="Heading6">
    <w:name w:val="heading 6"/>
    <w:basedOn w:val="Heading5"/>
    <w:qFormat/>
    <w:pPr>
      <w:numPr>
        <w:ilvl w:val="5"/>
      </w:numPr>
      <w:tabs>
        <w:tab w:val="num" w:pos="36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 w:line="288" w:lineRule="auto"/>
      <w:jc w:val="both"/>
      <w:outlineLvl w:val="6"/>
    </w:pPr>
    <w:rPr>
      <w:sz w:val="22"/>
    </w:r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 w:line="288" w:lineRule="auto"/>
      <w:jc w:val="both"/>
      <w:outlineLvl w:val="7"/>
    </w:pPr>
    <w:rPr>
      <w:i/>
      <w:sz w:val="22"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 w:line="288" w:lineRule="auto"/>
      <w:jc w:val="both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ierarchy2">
    <w:name w:val="Table Hierarchy 2"/>
    <w:basedOn w:val="Normal"/>
    <w:next w:val="Normal"/>
    <w:autoRedefine/>
    <w:pPr>
      <w:numPr>
        <w:ilvl w:val="1"/>
        <w:numId w:val="1"/>
      </w:numPr>
      <w:tabs>
        <w:tab w:val="left" w:pos="737"/>
      </w:tabs>
      <w:spacing w:before="20"/>
      <w:outlineLvl w:val="1"/>
    </w:pPr>
    <w:rPr>
      <w:b/>
      <w:sz w:val="24"/>
    </w:rPr>
  </w:style>
  <w:style w:type="paragraph" w:customStyle="1" w:styleId="TableHierarchy3">
    <w:name w:val="Table Hierarchy 3"/>
    <w:basedOn w:val="TableHierarchy2"/>
    <w:next w:val="Normal"/>
    <w:autoRedefine/>
    <w:pPr>
      <w:numPr>
        <w:ilvl w:val="2"/>
        <w:numId w:val="2"/>
      </w:numPr>
      <w:tabs>
        <w:tab w:val="clear" w:pos="737"/>
      </w:tabs>
      <w:outlineLvl w:val="2"/>
    </w:pPr>
    <w:rPr>
      <w:sz w:val="20"/>
    </w:rPr>
  </w:style>
  <w:style w:type="paragraph" w:customStyle="1" w:styleId="TableHierarchy1">
    <w:name w:val="Table Hierarchy 1"/>
    <w:basedOn w:val="Normal"/>
    <w:next w:val="Normal"/>
    <w:autoRedefine/>
    <w:pPr>
      <w:tabs>
        <w:tab w:val="num" w:pos="567"/>
      </w:tabs>
      <w:spacing w:before="20"/>
      <w:ind w:left="567" w:hanging="567"/>
      <w:outlineLvl w:val="0"/>
    </w:pPr>
    <w:rPr>
      <w:b/>
      <w:sz w:val="28"/>
    </w:rPr>
  </w:style>
  <w:style w:type="paragraph" w:customStyle="1" w:styleId="TableHierarchy4">
    <w:name w:val="Table Hierarchy 4"/>
    <w:basedOn w:val="TableHierarchy2"/>
    <w:autoRedefine/>
    <w:pPr>
      <w:numPr>
        <w:ilvl w:val="0"/>
        <w:numId w:val="0"/>
      </w:numPr>
      <w:tabs>
        <w:tab w:val="clear" w:pos="737"/>
        <w:tab w:val="num" w:pos="1077"/>
      </w:tabs>
      <w:ind w:left="1077" w:hanging="1077"/>
      <w:outlineLvl w:val="3"/>
    </w:pPr>
    <w:rPr>
      <w:sz w:val="18"/>
    </w:rPr>
  </w:style>
  <w:style w:type="paragraph" w:customStyle="1" w:styleId="TableHierarchy5">
    <w:name w:val="Table Hierarchy 5"/>
    <w:basedOn w:val="TableHierarchy1"/>
    <w:autoRedefine/>
    <w:pPr>
      <w:tabs>
        <w:tab w:val="clear" w:pos="567"/>
      </w:tabs>
      <w:ind w:left="1009" w:hanging="1009"/>
      <w:outlineLvl w:val="4"/>
    </w:pPr>
    <w:rPr>
      <w:sz w:val="16"/>
    </w:rPr>
  </w:style>
  <w:style w:type="paragraph" w:customStyle="1" w:styleId="TableHierarchy6">
    <w:name w:val="Table Hierarchy 6"/>
    <w:basedOn w:val="TableHierarchy2"/>
    <w:pPr>
      <w:numPr>
        <w:ilvl w:val="0"/>
        <w:numId w:val="0"/>
      </w:numPr>
      <w:tabs>
        <w:tab w:val="clear" w:pos="737"/>
        <w:tab w:val="left" w:pos="1418"/>
        <w:tab w:val="num" w:pos="1800"/>
      </w:tabs>
      <w:ind w:left="1152" w:hanging="1152"/>
      <w:outlineLvl w:val="5"/>
    </w:pPr>
    <w:rPr>
      <w:sz w:val="16"/>
    </w:rPr>
  </w:style>
  <w:style w:type="paragraph" w:customStyle="1" w:styleId="TableHierarchy7">
    <w:name w:val="Table Hierarchy 7"/>
    <w:basedOn w:val="TableHierarchy1"/>
    <w:pPr>
      <w:tabs>
        <w:tab w:val="clear" w:pos="567"/>
        <w:tab w:val="left" w:pos="1588"/>
        <w:tab w:val="num" w:pos="2160"/>
      </w:tabs>
      <w:ind w:left="1588" w:hanging="1588"/>
      <w:outlineLvl w:val="6"/>
    </w:pPr>
    <w:rPr>
      <w:sz w:val="16"/>
    </w:rPr>
  </w:style>
  <w:style w:type="paragraph" w:customStyle="1" w:styleId="Indent2">
    <w:name w:val="Indent 2"/>
    <w:basedOn w:val="Normal"/>
    <w:pPr>
      <w:tabs>
        <w:tab w:val="num" w:pos="360"/>
      </w:tabs>
      <w:spacing w:after="60" w:line="288" w:lineRule="auto"/>
      <w:ind w:left="1418" w:hanging="284"/>
      <w:jc w:val="both"/>
    </w:pPr>
    <w:rPr>
      <w:sz w:val="22"/>
    </w:rPr>
  </w:style>
  <w:style w:type="paragraph" w:customStyle="1" w:styleId="Titresignataire2">
    <w:name w:val="Titre signataire 2"/>
    <w:basedOn w:val="Heading1"/>
    <w:pPr>
      <w:spacing w:after="240"/>
      <w:jc w:val="center"/>
      <w:outlineLvl w:val="9"/>
    </w:pPr>
    <w:rPr>
      <w:smallCaps w:val="0"/>
      <w:sz w:val="28"/>
    </w:rPr>
  </w:style>
  <w:style w:type="paragraph" w:customStyle="1" w:styleId="Titresignataire3">
    <w:name w:val="Titre signataire 3"/>
    <w:basedOn w:val="Normal"/>
    <w:pPr>
      <w:tabs>
        <w:tab w:val="left" w:pos="709"/>
        <w:tab w:val="left" w:pos="851"/>
      </w:tabs>
      <w:spacing w:before="240" w:after="240" w:line="288" w:lineRule="auto"/>
    </w:pPr>
    <w:rPr>
      <w:sz w:val="22"/>
    </w:rPr>
  </w:style>
  <w:style w:type="paragraph" w:customStyle="1" w:styleId="Author">
    <w:name w:val="Author"/>
    <w:basedOn w:val="Normal"/>
    <w:pPr>
      <w:spacing w:before="120" w:after="120" w:line="288" w:lineRule="auto"/>
      <w:jc w:val="center"/>
    </w:pPr>
    <w:rPr>
      <w:noProof/>
      <w:sz w:val="22"/>
    </w:rPr>
  </w:style>
  <w:style w:type="paragraph" w:customStyle="1" w:styleId="Tabellenkrper">
    <w:name w:val="Tabellenkörper"/>
    <w:basedOn w:val="Normal"/>
    <w:pPr>
      <w:keepNext/>
      <w:keepLines/>
      <w:spacing w:before="120" w:after="60" w:line="240" w:lineRule="atLeast"/>
    </w:pPr>
    <w:rPr>
      <w:lang w:val="de-DE"/>
    </w:rPr>
  </w:style>
  <w:style w:type="paragraph" w:customStyle="1" w:styleId="Aufzhlung">
    <w:name w:val="Aufzählung"/>
    <w:basedOn w:val="Normal"/>
    <w:next w:val="Normal"/>
    <w:pPr>
      <w:spacing w:line="240" w:lineRule="atLeast"/>
      <w:ind w:left="284" w:hanging="284"/>
    </w:pPr>
    <w:rPr>
      <w:sz w:val="22"/>
      <w:lang w:val="de-DE"/>
    </w:rPr>
  </w:style>
  <w:style w:type="paragraph" w:customStyle="1" w:styleId="Bildunterschrift">
    <w:name w:val="Bildunterschrift"/>
    <w:basedOn w:val="Normal"/>
    <w:next w:val="Normal"/>
    <w:pPr>
      <w:numPr>
        <w:numId w:val="5"/>
      </w:numPr>
      <w:tabs>
        <w:tab w:val="num" w:pos="2126"/>
      </w:tabs>
      <w:spacing w:before="120" w:after="120" w:line="240" w:lineRule="atLeast"/>
      <w:ind w:left="0" w:firstLine="0"/>
    </w:pPr>
    <w:rPr>
      <w:b/>
      <w:sz w:val="22"/>
      <w:lang w:val="de-DE"/>
    </w:rPr>
  </w:style>
  <w:style w:type="paragraph" w:styleId="Index1">
    <w:name w:val="index 1"/>
    <w:basedOn w:val="Normal"/>
    <w:next w:val="Normal"/>
    <w:autoRedefine/>
    <w:semiHidden/>
    <w:pPr>
      <w:keepLines/>
      <w:spacing w:before="120" w:line="240" w:lineRule="atLeast"/>
      <w:ind w:left="1276" w:hanging="1276"/>
    </w:pPr>
    <w:rPr>
      <w:b/>
    </w:rPr>
  </w:style>
  <w:style w:type="character" w:styleId="Hyperlink">
    <w:name w:val="Hyperlink"/>
    <w:semiHidden/>
    <w:rPr>
      <w:color w:val="0000FF"/>
      <w:u w:val="single"/>
    </w:rPr>
  </w:style>
  <w:style w:type="paragraph" w:styleId="Header">
    <w:name w:val="header"/>
    <w:basedOn w:val="Normal"/>
    <w:link w:val="HeaderChar"/>
    <w:pPr>
      <w:tabs>
        <w:tab w:val="center" w:pos="4820"/>
        <w:tab w:val="right" w:pos="9639"/>
      </w:tabs>
      <w:spacing w:after="60" w:line="288" w:lineRule="auto"/>
      <w:jc w:val="center"/>
    </w:pPr>
    <w:rPr>
      <w:b/>
      <w:sz w:val="22"/>
    </w:rPr>
  </w:style>
  <w:style w:type="paragraph" w:styleId="Footer">
    <w:name w:val="footer"/>
    <w:basedOn w:val="Normal"/>
    <w:semiHidden/>
    <w:pPr>
      <w:spacing w:after="60" w:line="288" w:lineRule="auto"/>
    </w:pPr>
    <w:rPr>
      <w:sz w:val="16"/>
    </w:rPr>
  </w:style>
  <w:style w:type="paragraph" w:customStyle="1" w:styleId="Table">
    <w:name w:val="Table"/>
    <w:basedOn w:val="Footer"/>
    <w:pPr>
      <w:spacing w:before="20" w:after="20" w:line="240" w:lineRule="auto"/>
    </w:pPr>
  </w:style>
  <w:style w:type="character" w:styleId="PageNumber">
    <w:name w:val="page number"/>
    <w:basedOn w:val="DefaultParagraphFont"/>
    <w:semiHidden/>
  </w:style>
  <w:style w:type="character" w:styleId="FollowedHyperlink">
    <w:name w:val="FollowedHyperlink"/>
    <w:semiHidden/>
    <w:rPr>
      <w:color w:val="800080"/>
      <w:u w:val="single"/>
    </w:rPr>
  </w:style>
  <w:style w:type="paragraph" w:styleId="TOC5">
    <w:name w:val="toc 5"/>
    <w:basedOn w:val="TOC4"/>
    <w:next w:val="Normal"/>
    <w:autoRedefine/>
    <w:semiHidden/>
    <w:pPr>
      <w:spacing w:before="120"/>
      <w:ind w:left="880"/>
      <w:jc w:val="both"/>
    </w:pPr>
  </w:style>
  <w:style w:type="paragraph" w:customStyle="1" w:styleId="Prrafo">
    <w:name w:val="Párrafo"/>
    <w:basedOn w:val="Normal"/>
    <w:pPr>
      <w:spacing w:before="120" w:after="120"/>
      <w:jc w:val="both"/>
    </w:pPr>
    <w:rPr>
      <w:sz w:val="22"/>
    </w:r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BodyText">
    <w:name w:val="Body Text"/>
    <w:basedOn w:val="Normal"/>
    <w:semiHidden/>
    <w:pPr>
      <w:spacing w:before="60" w:after="60"/>
      <w:jc w:val="both"/>
    </w:pPr>
    <w:rPr>
      <w:sz w:val="22"/>
      <w:lang w:val="fr-FR"/>
    </w:rPr>
  </w:style>
  <w:style w:type="paragraph" w:styleId="Index5">
    <w:name w:val="index 5"/>
    <w:basedOn w:val="Normal"/>
    <w:next w:val="Normal"/>
    <w:semiHidden/>
    <w:pPr>
      <w:spacing w:after="60" w:line="288" w:lineRule="atLeast"/>
      <w:ind w:left="1100" w:hanging="220"/>
      <w:jc w:val="both"/>
    </w:pPr>
    <w:rPr>
      <w:sz w:val="22"/>
    </w:rPr>
  </w:style>
  <w:style w:type="paragraph" w:customStyle="1" w:styleId="Indent1">
    <w:name w:val="Indent 1"/>
    <w:basedOn w:val="Normal"/>
    <w:pPr>
      <w:spacing w:before="60" w:after="60" w:line="288" w:lineRule="atLeast"/>
      <w:ind w:left="1417" w:hanging="283"/>
      <w:jc w:val="both"/>
    </w:pPr>
    <w:rPr>
      <w:sz w:val="22"/>
    </w:rPr>
  </w:style>
  <w:style w:type="paragraph" w:customStyle="1" w:styleId="Retraitniv3Flche">
    <w:name w:val="Retrait niv 3 Flèche"/>
    <w:basedOn w:val="Normal"/>
    <w:pPr>
      <w:keepLines/>
      <w:numPr>
        <w:numId w:val="7"/>
      </w:numPr>
      <w:tabs>
        <w:tab w:val="clear" w:pos="2061"/>
      </w:tabs>
      <w:ind w:left="1985" w:hanging="284"/>
      <w:jc w:val="both"/>
    </w:pPr>
    <w:rPr>
      <w:sz w:val="24"/>
      <w:lang w:val="fr-FR"/>
    </w:rPr>
  </w:style>
  <w:style w:type="paragraph" w:styleId="BodyTextIndent">
    <w:name w:val="Body Text Indent"/>
    <w:basedOn w:val="Normal"/>
    <w:semiHidden/>
    <w:pPr>
      <w:ind w:left="360"/>
    </w:pPr>
    <w:rPr>
      <w:color w:val="000000"/>
    </w:rPr>
  </w:style>
  <w:style w:type="paragraph" w:styleId="CommentText">
    <w:name w:val="annotation text"/>
    <w:basedOn w:val="Normal"/>
    <w:semiHidden/>
    <w:pPr>
      <w:spacing w:before="240" w:line="240" w:lineRule="atLeast"/>
      <w:ind w:left="2126"/>
    </w:pPr>
    <w:rPr>
      <w:sz w:val="22"/>
      <w:lang w:val="de-DE"/>
    </w:rPr>
  </w:style>
  <w:style w:type="paragraph" w:styleId="NormalIndent">
    <w:name w:val="Normal Indent"/>
    <w:basedOn w:val="Normal"/>
    <w:next w:val="Heading4"/>
    <w:pPr>
      <w:spacing w:before="60" w:after="60" w:line="288" w:lineRule="atLeast"/>
      <w:ind w:left="1134"/>
      <w:jc w:val="both"/>
    </w:pPr>
    <w:rPr>
      <w:sz w:val="22"/>
    </w:rPr>
  </w:style>
  <w:style w:type="paragraph" w:customStyle="1" w:styleId="Reference">
    <w:name w:val="Reference"/>
    <w:basedOn w:val="Normal"/>
    <w:pPr>
      <w:spacing w:line="288" w:lineRule="auto"/>
      <w:jc w:val="both"/>
    </w:pPr>
    <w:rPr>
      <w:sz w:val="22"/>
    </w:rPr>
  </w:style>
  <w:style w:type="paragraph" w:customStyle="1" w:styleId="Version">
    <w:name w:val="Version"/>
    <w:basedOn w:val="Normal"/>
    <w:pPr>
      <w:spacing w:line="288" w:lineRule="auto"/>
      <w:jc w:val="both"/>
    </w:pPr>
    <w:rPr>
      <w:sz w:val="22"/>
    </w:rPr>
  </w:style>
  <w:style w:type="paragraph" w:customStyle="1" w:styleId="Tabellenunterschrift">
    <w:name w:val="Tabellenunterschrift"/>
    <w:basedOn w:val="Normal"/>
    <w:next w:val="Normal"/>
    <w:pPr>
      <w:numPr>
        <w:numId w:val="6"/>
      </w:numPr>
      <w:spacing w:before="120" w:after="120" w:line="240" w:lineRule="atLeast"/>
    </w:pPr>
    <w:rPr>
      <w:b/>
      <w:sz w:val="22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45B7"/>
    <w:rPr>
      <w:rFonts w:ascii="Tahoma" w:hAnsi="Tahoma" w:cs="Tahoma"/>
      <w:sz w:val="16"/>
      <w:szCs w:val="16"/>
      <w:lang w:val="en-GB" w:eastAsia="es-ES"/>
    </w:rPr>
  </w:style>
  <w:style w:type="character" w:customStyle="1" w:styleId="HeaderChar">
    <w:name w:val="Header Char"/>
    <w:link w:val="Header"/>
    <w:rsid w:val="00D06B20"/>
    <w:rPr>
      <w:rFonts w:ascii="Arial" w:hAnsi="Arial"/>
      <w:b/>
      <w:sz w:val="22"/>
      <w:lang w:val="en-GB" w:eastAsia="es-ES"/>
    </w:rPr>
  </w:style>
  <w:style w:type="paragraph" w:customStyle="1" w:styleId="Tableau">
    <w:name w:val="Tableau"/>
    <w:basedOn w:val="Normal"/>
    <w:rsid w:val="00DA6E9A"/>
    <w:pPr>
      <w:suppressAutoHyphens/>
      <w:spacing w:before="90" w:after="54"/>
      <w:jc w:val="center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Desktop\TSWDocTemplat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ED194B9F7C15044CBD43C025EAD2ECAB00AA10A542B952AD46810353675CA2EA61" ma:contentTypeVersion="6580" ma:contentTypeDescription="" ma:contentTypeScope="" ma:versionID="834640d6e2fee8a87988ec69ac925817">
  <xsd:schema xmlns:xsd="http://www.w3.org/2001/XMLSchema" xmlns:xs="http://www.w3.org/2001/XMLSchema" xmlns:p="http://schemas.microsoft.com/office/2006/metadata/properties" xmlns:ns2="49592fe1-76b3-425e-9982-488f19897f48" xmlns:ns3="aa0ca95b-b90a-4dfa-b0a7-bf1f6b31c8bb" targetNamespace="http://schemas.microsoft.com/office/2006/metadata/properties" ma:root="true" ma:fieldsID="b39dddd9387b1087fb7809638739aa05" ns2:_="" ns3:_="">
    <xsd:import namespace="49592fe1-76b3-425e-9982-488f19897f48"/>
    <xsd:import namespace="aa0ca95b-b90a-4dfa-b0a7-bf1f6b31c8bb"/>
    <xsd:element name="properties">
      <xsd:complexType>
        <xsd:sequence>
          <xsd:element name="documentManagement">
            <xsd:complexType>
              <xsd:all>
                <xsd:element ref="ns2:Project_x0020_Code" minOccurs="0"/>
                <xsd:element ref="ns2:TaxCatchAllLabel" minOccurs="0"/>
                <xsd:element ref="ns2:TaxCatchAll" minOccurs="0"/>
                <xsd:element ref="ns2:gf147c1d654543abacff4a31dfc45623" minOccurs="0"/>
                <xsd:element ref="ns2:g337828d867743cab065af36c4e1a31c" minOccurs="0"/>
                <xsd:element ref="ns2:h70713ed90ce4adeabe454f2aabfa4ef" minOccurs="0"/>
                <xsd:element ref="ns2:_dlc_DocId" minOccurs="0"/>
                <xsd:element ref="ns2:_dlc_DocIdUrl" minOccurs="0"/>
                <xsd:element ref="ns2:_dlc_DocIdPersistId" minOccurs="0"/>
                <xsd:element ref="ns2:j1c07e1985934b168f23e0fe12ddce77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92fe1-76b3-425e-9982-488f19897f48" elementFormDefault="qualified">
    <xsd:import namespace="http://schemas.microsoft.com/office/2006/documentManagement/types"/>
    <xsd:import namespace="http://schemas.microsoft.com/office/infopath/2007/PartnerControls"/>
    <xsd:element name="Project_x0020_Code" ma:index="4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  <xsd:element name="TaxCatchAllLabel" ma:index="8" nillable="true" ma:displayName="Taxonomy Catch All Column1" ma:hidden="true" ma:list="{b01793ad-2834-40fa-b0c9-eff4d6ac1d0e}" ma:internalName="TaxCatchAllLabel" ma:readOnly="true" ma:showField="CatchAllDataLabel" ma:web="66828567-4db1-439c-a255-3a9f5e1bf3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9" nillable="true" ma:displayName="Taxonomy Catch All Column" ma:hidden="true" ma:list="{b01793ad-2834-40fa-b0c9-eff4d6ac1d0e}" ma:internalName="TaxCatchAll" ma:readOnly="false" ma:showField="CatchAllData" ma:web="66828567-4db1-439c-a255-3a9f5e1bf3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f147c1d654543abacff4a31dfc45623" ma:index="10" ma:taxonomy="true" ma:internalName="gf147c1d654543abacff4a31dfc45623" ma:taxonomyFieldName="Origin_x002d_Author" ma:displayName="Origin-Author" ma:indexed="true" ma:readOnly="false" ma:default="-1;#ERA|8287c6ea-6f12-4bfd-9fc9-6825fce534f5" ma:fieldId="{0f147c1d-6545-43ab-acff-4a31dfc45623}" ma:sspId="ec698c8c-469b-4390-ad13-30cd69364034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1" ma:taxonomy="true" ma:internalName="g337828d867743cab065af36c4e1a31c" ma:taxonomyFieldName="Process" ma:displayName="Process" ma:indexed="true" ma:readOnly="false" ma:fieldId="{0337828d-8677-43ca-b065-af36c4e1a31c}" ma:sspId="ec698c8c-469b-4390-ad13-30cd69364034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2" ma:taxonomy="true" ma:internalName="h70713ed90ce4adeabe454f2aabfa4ef" ma:taxonomyFieldName="Document_x0020_type" ma:displayName="Document type" ma:readOnly="false" ma:fieldId="{170713ed-90ce-4ade-abe4-54f2aabfa4ef}" ma:sspId="ec698c8c-469b-4390-ad13-30cd69364034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7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j1c07e1985934b168f23e0fe12ddce77" ma:index="20" nillable="true" ma:taxonomy="true" ma:internalName="j1c07e1985934b168f23e0fe12ddce77" ma:taxonomyFieldName="ERTMS_x002d_TS_x002d_Topic" ma:displayName="ERTMS-TS-Topic" ma:indexed="true" ma:readOnly="false" ma:fieldId="{31c07e19-8593-4b16-8f23-e0fe12ddce77}" ma:sspId="ec698c8c-469b-4390-ad13-30cd69364034" ma:termSetId="59fa801a-8a81-47be-80c1-3f79027e8a25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ca95b-b90a-4dfa-b0a7-bf1f6b31c8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4.xml><?xml version="1.0" encoding="utf-8"?>
<?mso-contentType ?>
<SharedContentType xmlns="Microsoft.SharePoint.Taxonomy.ContentTypeSync" SourceId="ec698c8c-469b-4390-ad13-30cd69364034" ContentTypeId="0x010100ED194B9F7C15044CBD43C025EAD2ECAB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592fe1-76b3-425e-9982-488f19897f48">EXTID-1165120938-7599</_dlc_DocId>
    <gf147c1d654543abacff4a31dfc45623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EAL</TermName>
          <TermId xmlns="http://schemas.microsoft.com/office/infopath/2007/PartnerControls">53a0c8e4-d6da-42ca-89f3-2cd783176f39</TermId>
        </TermInfo>
      </Terms>
    </gf147c1d654543abacff4a31dfc45623>
    <j1c07e1985934b168f23e0fe12ddce77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ERA_ERTMS_040092</TermName>
          <TermId xmlns="http://schemas.microsoft.com/office/infopath/2007/PartnerControls">39933145-5812-49f0-9418-2b51168ff6ff</TermId>
        </TermInfo>
      </Terms>
    </j1c07e1985934b168f23e0fe12ddce77>
    <Project_x0020_Code xmlns="49592fe1-76b3-425e-9982-488f19897f48" xsi:nil="true"/>
    <_dlc_DocIdPersistId xmlns="49592fe1-76b3-425e-9982-488f19897f48" xsi:nil="true"/>
    <_dlc_DocIdUrl xmlns="49592fe1-76b3-425e-9982-488f19897f48">
      <Url>https://eraeuropaeu.sharepoint.com/sites/ERTMS-TS/_layouts/15/DocIdRedir.aspx?ID=EXTID-1165120938-7599</Url>
      <Description>EXTID-1165120938-7599</Description>
    </_dlc_DocIdUrl>
    <g337828d867743cab065af36c4e1a31c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 Applicable</TermName>
          <TermId xmlns="http://schemas.microsoft.com/office/infopath/2007/PartnerControls">82b6b5ea-7a5a-4365-bc33-974854071a59</TermId>
        </TermInfo>
      </Terms>
    </g337828d867743cab065af36c4e1a31c>
    <h70713ed90ce4adeabe454f2aabfa4ef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f9805cef-7ec0-4f87-91fb-b4e5914d84f1</TermId>
        </TermInfo>
      </Terms>
    </h70713ed90ce4adeabe454f2aabfa4ef>
    <TaxCatchAll xmlns="49592fe1-76b3-425e-9982-488f19897f48">
      <Value>41</Value>
      <Value>45</Value>
      <Value>30</Value>
      <Value>31</Value>
    </TaxCatchAll>
  </documentManagement>
</p:properties>
</file>

<file path=customXml/itemProps1.xml><?xml version="1.0" encoding="utf-8"?>
<ds:datastoreItem xmlns:ds="http://schemas.openxmlformats.org/officeDocument/2006/customXml" ds:itemID="{FF3513E0-3321-472A-9B37-40894FB52F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D92EEC-8D91-4734-BC25-9406F9576536}"/>
</file>

<file path=customXml/itemProps3.xml><?xml version="1.0" encoding="utf-8"?>
<ds:datastoreItem xmlns:ds="http://schemas.openxmlformats.org/officeDocument/2006/customXml" ds:itemID="{17A25191-CF77-4B58-AAAC-FEF4294392AF}"/>
</file>

<file path=customXml/itemProps4.xml><?xml version="1.0" encoding="utf-8"?>
<ds:datastoreItem xmlns:ds="http://schemas.openxmlformats.org/officeDocument/2006/customXml" ds:itemID="{ABC3A9E8-DE3A-420C-925A-2D4DAD346560}"/>
</file>

<file path=customXml/itemProps5.xml><?xml version="1.0" encoding="utf-8"?>
<ds:datastoreItem xmlns:ds="http://schemas.openxmlformats.org/officeDocument/2006/customXml" ds:itemID="{889D1B3E-73D6-4580-9C0E-2649403BC6EA}"/>
</file>

<file path=customXml/itemProps6.xml><?xml version="1.0" encoding="utf-8"?>
<ds:datastoreItem xmlns:ds="http://schemas.openxmlformats.org/officeDocument/2006/customXml" ds:itemID="{75063151-9072-44F3-AA32-F1E3D5299281}"/>
</file>

<file path=docProps/app.xml><?xml version="1.0" encoding="utf-8"?>
<Properties xmlns="http://schemas.openxmlformats.org/officeDocument/2006/extended-properties" xmlns:vt="http://schemas.openxmlformats.org/officeDocument/2006/docPropsVTypes">
  <Template>TSWDocTemplate.dot</Template>
  <TotalTime>0</TotalTime>
  <Pages>1</Pages>
  <Words>1259</Words>
  <Characters>7180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ALSTOM Test Trip</vt:lpstr>
    </vt:vector>
  </TitlesOfParts>
  <Company>Multitel asbl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SeD-Multitel</dc:creator>
  <cp:lastModifiedBy>Quentin Jehaes</cp:lastModifiedBy>
  <cp:revision>1</cp:revision>
  <cp:lastPrinted>2002-07-30T11:57:00Z</cp:lastPrinted>
  <dcterms:created xsi:type="dcterms:W3CDTF">2025-06-17T12:35:00Z</dcterms:created>
  <dcterms:modified xsi:type="dcterms:W3CDTF">2025-06-17T12:35:00Z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TMS_x002d_TS_x002d_Topic">
    <vt:lpwstr>41;#ERA_ERTMS_040092|39933145-5812-49f0-9418-2b51168ff6ff</vt:lpwstr>
  </property>
  <property fmtid="{D5CDD505-2E9C-101B-9397-08002B2CF9AE}" pid="3" name="ContentTypeId">
    <vt:lpwstr>0x010100ED194B9F7C15044CBD43C025EAD2ECAB00AA10A542B952AD46810353675CA2EA61</vt:lpwstr>
  </property>
  <property fmtid="{D5CDD505-2E9C-101B-9397-08002B2CF9AE}" pid="4" name="Origin_x002d_Author">
    <vt:lpwstr>31;#EAL|53a0c8e4-d6da-42ca-89f3-2cd783176f39</vt:lpwstr>
  </property>
  <property fmtid="{D5CDD505-2E9C-101B-9397-08002B2CF9AE}" pid="5" name="_dlc_DocIdItemGuid">
    <vt:lpwstr>d4df9a53-7ce6-4104-869d-b4d6ac4ce5f8</vt:lpwstr>
  </property>
  <property fmtid="{D5CDD505-2E9C-101B-9397-08002B2CF9AE}" pid="6" name="Document type">
    <vt:lpwstr>45;#Template|f9805cef-7ec0-4f87-91fb-b4e5914d84f1</vt:lpwstr>
  </property>
  <property fmtid="{D5CDD505-2E9C-101B-9397-08002B2CF9AE}" pid="7" name="Process">
    <vt:lpwstr>30;#Not Applicable|82b6b5ea-7a5a-4365-bc33-974854071a59</vt:lpwstr>
  </property>
  <property fmtid="{D5CDD505-2E9C-101B-9397-08002B2CF9AE}" pid="8" name="Document_x0020_type">
    <vt:lpwstr>45;#Template|f9805cef-7ec0-4f87-91fb-b4e5914d84f1</vt:lpwstr>
  </property>
  <property fmtid="{D5CDD505-2E9C-101B-9397-08002B2CF9AE}" pid="9" name="Origin-Author">
    <vt:lpwstr>31;#EAL|53a0c8e4-d6da-42ca-89f3-2cd783176f39</vt:lpwstr>
  </property>
  <property fmtid="{D5CDD505-2E9C-101B-9397-08002B2CF9AE}" pid="10" name="ERTMS-TS-Topic">
    <vt:lpwstr>41;#ERA_ERTMS_040092|39933145-5812-49f0-9418-2b51168ff6ff</vt:lpwstr>
  </property>
</Properties>
</file>